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822F6" w14:textId="2EBC3780" w:rsidR="003D3E7F" w:rsidRDefault="003D3E7F" w:rsidP="003D3E7F">
      <w:pPr>
        <w:pStyle w:val="NormalWeb"/>
      </w:pPr>
      <w:r>
        <w:rPr>
          <w:rFonts w:ascii="Helvetica" w:hAnsi="Helvetica"/>
          <w:b/>
          <w:bCs/>
          <w:color w:val="FF0000"/>
          <w:sz w:val="22"/>
          <w:szCs w:val="22"/>
        </w:rPr>
        <w:t>Gynecology case study #</w:t>
      </w:r>
      <w:r w:rsidR="00164701">
        <w:rPr>
          <w:rFonts w:ascii="Helvetica" w:hAnsi="Helvetica"/>
          <w:b/>
          <w:bCs/>
          <w:color w:val="FF0000"/>
          <w:sz w:val="22"/>
          <w:szCs w:val="22"/>
        </w:rPr>
        <w:t xml:space="preserve"> </w:t>
      </w:r>
      <w:r w:rsidR="00D01FFC">
        <w:rPr>
          <w:rFonts w:ascii="Helvetica" w:hAnsi="Helvetica"/>
          <w:b/>
          <w:bCs/>
          <w:color w:val="FF0000"/>
          <w:sz w:val="22"/>
          <w:szCs w:val="22"/>
        </w:rPr>
        <w:t>1</w:t>
      </w:r>
      <w:r w:rsidR="00362088">
        <w:rPr>
          <w:rFonts w:ascii="Helvetica" w:hAnsi="Helvetica"/>
          <w:b/>
          <w:bCs/>
          <w:color w:val="FF0000"/>
          <w:sz w:val="22"/>
          <w:szCs w:val="22"/>
        </w:rPr>
        <w:t>3</w:t>
      </w:r>
    </w:p>
    <w:p w14:paraId="3D7C5B12" w14:textId="77777777" w:rsidR="00164701" w:rsidRDefault="00164701" w:rsidP="0016470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</w:p>
    <w:p w14:paraId="506BA147" w14:textId="08576563" w:rsidR="005924A3" w:rsidRDefault="008838C9" w:rsidP="0016470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  <w:proofErr w:type="gramStart"/>
      <w:r>
        <w:rPr>
          <w:rFonts w:ascii="Helvetica" w:hAnsi="Helvetica" w:cs="Helvetica"/>
          <w:color w:val="000000"/>
          <w:sz w:val="22"/>
          <w:szCs w:val="22"/>
        </w:rPr>
        <w:t>A</w:t>
      </w:r>
      <w:r w:rsidR="00362088">
        <w:rPr>
          <w:rFonts w:ascii="Helvetica" w:hAnsi="Helvetica" w:cs="Helvetica"/>
          <w:color w:val="000000"/>
          <w:sz w:val="22"/>
          <w:szCs w:val="22"/>
        </w:rPr>
        <w:t>n</w:t>
      </w:r>
      <w:proofErr w:type="gramEnd"/>
      <w:r w:rsidR="00362088">
        <w:rPr>
          <w:rFonts w:ascii="Helvetica" w:hAnsi="Helvetica" w:cs="Helvetica"/>
          <w:color w:val="000000"/>
          <w:sz w:val="22"/>
          <w:szCs w:val="22"/>
        </w:rPr>
        <w:t xml:space="preserve"> </w:t>
      </w:r>
      <w:proofErr w:type="gramStart"/>
      <w:r w:rsidR="00362088">
        <w:rPr>
          <w:rFonts w:ascii="Helvetica" w:hAnsi="Helvetica" w:cs="Helvetica"/>
          <w:color w:val="000000"/>
          <w:sz w:val="22"/>
          <w:szCs w:val="22"/>
        </w:rPr>
        <w:t>30</w:t>
      </w:r>
      <w:r>
        <w:rPr>
          <w:rFonts w:ascii="Helvetica" w:hAnsi="Helvetica" w:cs="Helvetica"/>
          <w:color w:val="000000"/>
          <w:sz w:val="22"/>
          <w:szCs w:val="22"/>
        </w:rPr>
        <w:t xml:space="preserve"> year old</w:t>
      </w:r>
      <w:proofErr w:type="gramEnd"/>
      <w:r>
        <w:rPr>
          <w:rFonts w:ascii="Helvetica" w:hAnsi="Helvetica" w:cs="Helvetica"/>
          <w:color w:val="000000"/>
          <w:sz w:val="22"/>
          <w:szCs w:val="22"/>
        </w:rPr>
        <w:t xml:space="preserve"> nulligravid consulted in your clinic because of primary amenorrhea. She is a college graduate, </w:t>
      </w:r>
      <w:r w:rsidR="00362088">
        <w:rPr>
          <w:rFonts w:ascii="Helvetica" w:hAnsi="Helvetica" w:cs="Helvetica"/>
          <w:color w:val="000000"/>
          <w:sz w:val="22"/>
          <w:szCs w:val="22"/>
        </w:rPr>
        <w:t xml:space="preserve">and is a marathon athlete for the national team. </w:t>
      </w:r>
      <w:r>
        <w:rPr>
          <w:rFonts w:ascii="Helvetica" w:hAnsi="Helvetica" w:cs="Helvetica"/>
          <w:color w:val="000000"/>
          <w:sz w:val="22"/>
          <w:szCs w:val="22"/>
        </w:rPr>
        <w:t xml:space="preserve"> She is married to a </w:t>
      </w:r>
      <w:proofErr w:type="gramStart"/>
      <w:r>
        <w:rPr>
          <w:rFonts w:ascii="Helvetica" w:hAnsi="Helvetica" w:cs="Helvetica"/>
          <w:color w:val="000000"/>
          <w:sz w:val="22"/>
          <w:szCs w:val="22"/>
        </w:rPr>
        <w:t>30 year old</w:t>
      </w:r>
      <w:proofErr w:type="gramEnd"/>
      <w:r>
        <w:rPr>
          <w:rFonts w:ascii="Helvetica" w:hAnsi="Helvetica" w:cs="Helvetica"/>
          <w:color w:val="000000"/>
          <w:sz w:val="22"/>
          <w:szCs w:val="22"/>
        </w:rPr>
        <w:t xml:space="preserve"> </w:t>
      </w:r>
      <w:r w:rsidR="00362088">
        <w:rPr>
          <w:rFonts w:ascii="Helvetica" w:hAnsi="Helvetica" w:cs="Helvetica"/>
          <w:color w:val="000000"/>
          <w:sz w:val="22"/>
          <w:szCs w:val="22"/>
        </w:rPr>
        <w:t xml:space="preserve">teacher </w:t>
      </w:r>
      <w:r>
        <w:rPr>
          <w:rFonts w:ascii="Helvetica" w:hAnsi="Helvetica" w:cs="Helvetica"/>
          <w:color w:val="000000"/>
          <w:sz w:val="22"/>
          <w:szCs w:val="22"/>
        </w:rPr>
        <w:t xml:space="preserve">for </w:t>
      </w:r>
      <w:r w:rsidR="00362088">
        <w:rPr>
          <w:rFonts w:ascii="Helvetica" w:hAnsi="Helvetica" w:cs="Helvetica"/>
          <w:color w:val="000000"/>
          <w:sz w:val="22"/>
          <w:szCs w:val="22"/>
        </w:rPr>
        <w:t>5</w:t>
      </w:r>
      <w:r>
        <w:rPr>
          <w:rFonts w:ascii="Helvetica" w:hAnsi="Helvetica" w:cs="Helvetica"/>
          <w:color w:val="000000"/>
          <w:sz w:val="22"/>
          <w:szCs w:val="22"/>
        </w:rPr>
        <w:t xml:space="preserve"> years now and they wanted to investigate further their inability to conceive. The patient has not had any work-ups nor treatment before this consult.</w:t>
      </w:r>
    </w:p>
    <w:p w14:paraId="04C8B5CA" w14:textId="22F2BB36" w:rsidR="008838C9" w:rsidRDefault="008838C9" w:rsidP="0016470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</w:p>
    <w:p w14:paraId="5504BC44" w14:textId="5CCA6877" w:rsidR="008838C9" w:rsidRDefault="008838C9" w:rsidP="0016470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  <w:r>
        <w:rPr>
          <w:rFonts w:ascii="Helvetica" w:hAnsi="Helvetica" w:cs="Helvetica"/>
          <w:color w:val="000000"/>
          <w:sz w:val="22"/>
          <w:szCs w:val="22"/>
        </w:rPr>
        <w:t>On physical exam, she has stable vital signs, BMI of 2</w:t>
      </w:r>
      <w:r w:rsidR="00362088">
        <w:rPr>
          <w:rFonts w:ascii="Helvetica" w:hAnsi="Helvetica" w:cs="Helvetica"/>
          <w:color w:val="000000"/>
          <w:sz w:val="22"/>
          <w:szCs w:val="22"/>
        </w:rPr>
        <w:t>2</w:t>
      </w:r>
      <w:r>
        <w:rPr>
          <w:rFonts w:ascii="Helvetica" w:hAnsi="Helvetica" w:cs="Helvetica"/>
          <w:color w:val="000000"/>
          <w:sz w:val="22"/>
          <w:szCs w:val="22"/>
        </w:rPr>
        <w:t xml:space="preserve"> kg/m</w:t>
      </w:r>
      <w:r w:rsidRPr="008838C9">
        <w:rPr>
          <w:rFonts w:ascii="Helvetica" w:hAnsi="Helvetica" w:cs="Helvetica"/>
          <w:color w:val="000000"/>
          <w:sz w:val="22"/>
          <w:szCs w:val="22"/>
          <w:vertAlign w:val="superscript"/>
        </w:rPr>
        <w:t>2</w:t>
      </w:r>
      <w:r>
        <w:rPr>
          <w:rFonts w:ascii="Helvetica" w:hAnsi="Helvetica" w:cs="Helvetica"/>
          <w:color w:val="000000"/>
          <w:sz w:val="22"/>
          <w:szCs w:val="22"/>
        </w:rPr>
        <w:t>.</w:t>
      </w:r>
      <w:r w:rsidR="00362088">
        <w:rPr>
          <w:rFonts w:ascii="Helvetica" w:hAnsi="Helvetica" w:cs="Helvetica"/>
          <w:color w:val="000000"/>
          <w:sz w:val="22"/>
          <w:szCs w:val="22"/>
        </w:rPr>
        <w:t xml:space="preserve"> Tanner stage 5 for breasts. Normal chest, lungs, heart, and abdominal findings.</w:t>
      </w:r>
    </w:p>
    <w:p w14:paraId="7CF42923" w14:textId="3DDB2292" w:rsidR="00542740" w:rsidRDefault="00542740" w:rsidP="0016470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</w:p>
    <w:p w14:paraId="1ACA0273" w14:textId="32380DA2" w:rsidR="00542740" w:rsidRDefault="00542740" w:rsidP="0016470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  <w:r>
        <w:rPr>
          <w:rFonts w:ascii="Helvetica" w:hAnsi="Helvetica" w:cs="Helvetica"/>
          <w:color w:val="000000"/>
          <w:sz w:val="22"/>
          <w:szCs w:val="22"/>
        </w:rPr>
        <w:t xml:space="preserve">On examination of the genitalia: </w:t>
      </w:r>
      <w:r w:rsidR="006035CF">
        <w:rPr>
          <w:rFonts w:ascii="Helvetica" w:hAnsi="Helvetica" w:cs="Helvetica"/>
          <w:color w:val="000000"/>
          <w:sz w:val="22"/>
          <w:szCs w:val="22"/>
        </w:rPr>
        <w:t xml:space="preserve">Tanner stage 2 (sparse) pubic </w:t>
      </w:r>
      <w:proofErr w:type="spellStart"/>
      <w:r w:rsidR="006035CF">
        <w:rPr>
          <w:rFonts w:ascii="Helvetica" w:hAnsi="Helvetica" w:cs="Helvetica"/>
          <w:color w:val="000000"/>
          <w:sz w:val="22"/>
          <w:szCs w:val="22"/>
        </w:rPr>
        <w:t>hair;</w:t>
      </w:r>
      <w:proofErr w:type="spellEnd"/>
      <w:r w:rsidR="006035CF">
        <w:rPr>
          <w:rFonts w:ascii="Helvetica" w:hAnsi="Helvetica" w:cs="Helvetica"/>
          <w:color w:val="000000"/>
          <w:sz w:val="22"/>
          <w:szCs w:val="22"/>
        </w:rPr>
        <w:t xml:space="preserve"> </w:t>
      </w:r>
      <w:r>
        <w:rPr>
          <w:rFonts w:ascii="Helvetica" w:hAnsi="Helvetica" w:cs="Helvetica"/>
          <w:color w:val="000000"/>
          <w:sz w:val="22"/>
          <w:szCs w:val="22"/>
        </w:rPr>
        <w:t xml:space="preserve"> normal vagina; uterus is</w:t>
      </w:r>
      <w:r w:rsidR="00362088">
        <w:rPr>
          <w:rFonts w:ascii="Helvetica" w:hAnsi="Helvetica" w:cs="Helvetica"/>
          <w:color w:val="000000"/>
          <w:sz w:val="22"/>
          <w:szCs w:val="22"/>
        </w:rPr>
        <w:t xml:space="preserve"> not palpated</w:t>
      </w:r>
      <w:r>
        <w:rPr>
          <w:rFonts w:ascii="Helvetica" w:hAnsi="Helvetica" w:cs="Helvetica"/>
          <w:color w:val="000000"/>
          <w:sz w:val="22"/>
          <w:szCs w:val="22"/>
        </w:rPr>
        <w:t xml:space="preserve">; no adnexal masses nor tenderness noted; </w:t>
      </w:r>
      <w:r w:rsidR="00362088">
        <w:rPr>
          <w:rFonts w:ascii="Helvetica" w:hAnsi="Helvetica" w:cs="Helvetica"/>
          <w:color w:val="000000"/>
          <w:sz w:val="22"/>
          <w:szCs w:val="22"/>
        </w:rPr>
        <w:t xml:space="preserve">O </w:t>
      </w:r>
      <w:r>
        <w:rPr>
          <w:rFonts w:ascii="Helvetica" w:hAnsi="Helvetica" w:cs="Helvetica"/>
          <w:color w:val="000000"/>
          <w:sz w:val="22"/>
          <w:szCs w:val="22"/>
        </w:rPr>
        <w:t>rectovaginal exam</w:t>
      </w:r>
      <w:r w:rsidR="00362088">
        <w:rPr>
          <w:rFonts w:ascii="Helvetica" w:hAnsi="Helvetica" w:cs="Helvetica"/>
          <w:color w:val="000000"/>
          <w:sz w:val="22"/>
          <w:szCs w:val="22"/>
        </w:rPr>
        <w:t xml:space="preserve">, no uterus palpated. </w:t>
      </w:r>
    </w:p>
    <w:p w14:paraId="6894A6B8" w14:textId="29CCE206" w:rsidR="00542740" w:rsidRDefault="00542740" w:rsidP="0016470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</w:p>
    <w:p w14:paraId="3407B95A" w14:textId="6C5323BE" w:rsidR="00542740" w:rsidRDefault="00542740" w:rsidP="0016470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  <w:r>
        <w:rPr>
          <w:rFonts w:ascii="Helvetica" w:hAnsi="Helvetica" w:cs="Helvetica"/>
          <w:color w:val="000000"/>
          <w:sz w:val="22"/>
          <w:szCs w:val="22"/>
        </w:rPr>
        <w:t xml:space="preserve">Transvaginal ultrasound: </w:t>
      </w:r>
      <w:r w:rsidR="00362088">
        <w:rPr>
          <w:rFonts w:ascii="Helvetica" w:hAnsi="Helvetica" w:cs="Helvetica"/>
          <w:color w:val="000000"/>
          <w:sz w:val="22"/>
          <w:szCs w:val="22"/>
        </w:rPr>
        <w:t>Absent uterus and</w:t>
      </w:r>
      <w:r w:rsidR="009037AB">
        <w:rPr>
          <w:rFonts w:ascii="Helvetica" w:hAnsi="Helvetica" w:cs="Helvetica"/>
          <w:color w:val="000000"/>
          <w:sz w:val="22"/>
          <w:szCs w:val="22"/>
        </w:rPr>
        <w:t xml:space="preserve"> ovaries</w:t>
      </w:r>
    </w:p>
    <w:p w14:paraId="6E205D5F" w14:textId="6AAB045D" w:rsidR="00542740" w:rsidRDefault="00542740" w:rsidP="0016470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</w:p>
    <w:p w14:paraId="15DAB66D" w14:textId="6CCFE1A0" w:rsidR="00FA2F86" w:rsidRPr="00F629DD" w:rsidRDefault="00FA2F86" w:rsidP="0016470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</w:p>
    <w:p w14:paraId="00E7F627" w14:textId="3724EC48" w:rsidR="003D3E7F" w:rsidRDefault="003D3E7F" w:rsidP="003D3E7F">
      <w:pPr>
        <w:pStyle w:val="NormalWeb"/>
      </w:pPr>
      <w:r>
        <w:rPr>
          <w:rFonts w:ascii="Helvetica" w:hAnsi="Helvetica"/>
          <w:b/>
          <w:bCs/>
          <w:sz w:val="22"/>
          <w:szCs w:val="22"/>
        </w:rPr>
        <w:t xml:space="preserve">QUESTIONS: </w:t>
      </w:r>
    </w:p>
    <w:p w14:paraId="5DDAF542" w14:textId="77777777" w:rsidR="003D3E7F" w:rsidRDefault="003D3E7F" w:rsidP="003D3E7F">
      <w:pPr>
        <w:pStyle w:val="NormalWeb"/>
      </w:pPr>
      <w:r>
        <w:rPr>
          <w:rFonts w:ascii="Helvetica" w:hAnsi="Helvetica"/>
          <w:sz w:val="22"/>
          <w:szCs w:val="22"/>
        </w:rPr>
        <w:t xml:space="preserve">1.What is your complete diagnosis? Defend your diagnosis (state basis) </w:t>
      </w:r>
    </w:p>
    <w:p w14:paraId="74F1F8F0" w14:textId="7D1B9DE6" w:rsidR="003D3E7F" w:rsidRPr="00542740" w:rsidRDefault="003D3E7F" w:rsidP="003D3E7F">
      <w:pPr>
        <w:pStyle w:val="NormalWeb"/>
      </w:pPr>
      <w:r>
        <w:rPr>
          <w:rFonts w:ascii="Helvetica" w:hAnsi="Helvetica"/>
          <w:sz w:val="22"/>
          <w:szCs w:val="22"/>
        </w:rPr>
        <w:t xml:space="preserve">2.What other laboratory work-ups </w:t>
      </w:r>
      <w:r w:rsidR="00164701">
        <w:rPr>
          <w:rFonts w:ascii="Helvetica" w:hAnsi="Helvetica"/>
          <w:sz w:val="22"/>
          <w:szCs w:val="22"/>
        </w:rPr>
        <w:t xml:space="preserve">will you </w:t>
      </w:r>
      <w:r w:rsidR="00164701" w:rsidRPr="00542740">
        <w:rPr>
          <w:rFonts w:ascii="Helvetica" w:hAnsi="Helvetica"/>
        </w:rPr>
        <w:t>request to investigate this</w:t>
      </w:r>
      <w:r w:rsidRPr="00542740">
        <w:rPr>
          <w:rFonts w:ascii="Helvetica" w:hAnsi="Helvetica"/>
        </w:rPr>
        <w:t xml:space="preserve"> condition?  </w:t>
      </w:r>
    </w:p>
    <w:p w14:paraId="12AB3FE4" w14:textId="3C4D239C" w:rsidR="00803B38" w:rsidRPr="00542740" w:rsidRDefault="00CA22CE" w:rsidP="003D3E7F">
      <w:pPr>
        <w:pStyle w:val="NormalWeb"/>
        <w:rPr>
          <w:rFonts w:ascii="Helvetica" w:hAnsi="Helvetica"/>
        </w:rPr>
      </w:pPr>
      <w:r w:rsidRPr="00542740">
        <w:rPr>
          <w:rFonts w:ascii="Helvetica" w:hAnsi="Helvetica"/>
        </w:rPr>
        <w:t>3</w:t>
      </w:r>
      <w:r w:rsidR="003D3E7F" w:rsidRPr="00542740">
        <w:rPr>
          <w:rFonts w:ascii="Helvetica" w:hAnsi="Helvetica"/>
        </w:rPr>
        <w:t xml:space="preserve">.Discuss the pathophysiology of </w:t>
      </w:r>
      <w:r w:rsidR="00164701" w:rsidRPr="00542740">
        <w:rPr>
          <w:rFonts w:ascii="Helvetica" w:hAnsi="Helvetica"/>
        </w:rPr>
        <w:t>this condition</w:t>
      </w:r>
      <w:r w:rsidR="003D3E7F" w:rsidRPr="00542740">
        <w:rPr>
          <w:rFonts w:ascii="Helvetica" w:hAnsi="Helvetica"/>
        </w:rPr>
        <w:t xml:space="preserve">? Give </w:t>
      </w:r>
      <w:r w:rsidR="00164701" w:rsidRPr="00542740">
        <w:rPr>
          <w:rFonts w:ascii="Helvetica" w:hAnsi="Helvetica"/>
        </w:rPr>
        <w:t xml:space="preserve">the </w:t>
      </w:r>
      <w:r w:rsidR="003D3E7F" w:rsidRPr="00542740">
        <w:rPr>
          <w:rFonts w:ascii="Helvetica" w:hAnsi="Helvetica"/>
        </w:rPr>
        <w:t>differentia</w:t>
      </w:r>
      <w:r w:rsidR="00164701" w:rsidRPr="00542740">
        <w:rPr>
          <w:rFonts w:ascii="Helvetica" w:hAnsi="Helvetica"/>
        </w:rPr>
        <w:t>l</w:t>
      </w:r>
      <w:r w:rsidR="003D3E7F" w:rsidRPr="00542740">
        <w:rPr>
          <w:rFonts w:ascii="Helvetica" w:hAnsi="Helvetica"/>
        </w:rPr>
        <w:t xml:space="preserve"> diagnosis </w:t>
      </w:r>
    </w:p>
    <w:p w14:paraId="01E80F78" w14:textId="278570A6" w:rsidR="003D3E7F" w:rsidRPr="00542740" w:rsidRDefault="00CA22CE" w:rsidP="003D3E7F">
      <w:pPr>
        <w:pStyle w:val="NormalWeb"/>
        <w:rPr>
          <w:rFonts w:ascii="Helvetica" w:hAnsi="Helvetica"/>
        </w:rPr>
      </w:pPr>
      <w:r w:rsidRPr="00542740">
        <w:rPr>
          <w:rFonts w:ascii="Helvetica" w:hAnsi="Helvetica"/>
        </w:rPr>
        <w:t>4</w:t>
      </w:r>
      <w:r w:rsidR="003D3E7F" w:rsidRPr="00542740">
        <w:rPr>
          <w:rFonts w:ascii="Helvetica" w:hAnsi="Helvetica"/>
        </w:rPr>
        <w:t xml:space="preserve">.How will you manage this patient? </w:t>
      </w:r>
    </w:p>
    <w:p w14:paraId="453F5FF4" w14:textId="7F018CAB" w:rsidR="00542740" w:rsidRPr="00542740" w:rsidRDefault="00542740" w:rsidP="003D3E7F">
      <w:pPr>
        <w:pStyle w:val="NormalWeb"/>
      </w:pPr>
      <w:r w:rsidRPr="00542740">
        <w:t>5</w:t>
      </w:r>
      <w:r w:rsidRPr="00542740">
        <w:rPr>
          <w:rFonts w:ascii="Helvetica" w:hAnsi="Helvetica"/>
        </w:rPr>
        <w:t>. How will you address the issue on infertility?</w:t>
      </w:r>
    </w:p>
    <w:p w14:paraId="3EA620DF" w14:textId="77777777" w:rsidR="00F835E5" w:rsidRDefault="00F835E5"/>
    <w:sectPr w:rsidR="00F835E5" w:rsidSect="00C974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E7F"/>
    <w:rsid w:val="00162E35"/>
    <w:rsid w:val="00164701"/>
    <w:rsid w:val="001D2406"/>
    <w:rsid w:val="00362088"/>
    <w:rsid w:val="003D3E7F"/>
    <w:rsid w:val="00542740"/>
    <w:rsid w:val="005924A3"/>
    <w:rsid w:val="006035CF"/>
    <w:rsid w:val="00641859"/>
    <w:rsid w:val="007A63E5"/>
    <w:rsid w:val="00803B38"/>
    <w:rsid w:val="008277A7"/>
    <w:rsid w:val="0086102F"/>
    <w:rsid w:val="008838C9"/>
    <w:rsid w:val="009037AB"/>
    <w:rsid w:val="00944541"/>
    <w:rsid w:val="00C40CF0"/>
    <w:rsid w:val="00C76119"/>
    <w:rsid w:val="00C974FE"/>
    <w:rsid w:val="00CA22CE"/>
    <w:rsid w:val="00D010C2"/>
    <w:rsid w:val="00D01FFC"/>
    <w:rsid w:val="00F363B8"/>
    <w:rsid w:val="00F629DD"/>
    <w:rsid w:val="00F835E5"/>
    <w:rsid w:val="00FA2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740FC3"/>
  <w15:chartTrackingRefBased/>
  <w15:docId w15:val="{7DAB1D15-B197-144B-B4E4-FC9EAE645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D3E7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22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4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55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53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Irabon</dc:creator>
  <cp:keywords/>
  <dc:description/>
  <cp:lastModifiedBy>Ina Irabon</cp:lastModifiedBy>
  <cp:revision>7</cp:revision>
  <dcterms:created xsi:type="dcterms:W3CDTF">2019-02-15T08:01:00Z</dcterms:created>
  <dcterms:modified xsi:type="dcterms:W3CDTF">2025-12-11T11:34:00Z</dcterms:modified>
</cp:coreProperties>
</file>